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70A31" w14:textId="6C985921" w:rsidR="003C4865" w:rsidRDefault="00C3355C">
      <w:r>
        <w:t>CT PRIMA meeting with Board, PPAC</w:t>
      </w:r>
      <w:r w:rsidR="0077145D">
        <w:t xml:space="preserve"> Board members</w:t>
      </w:r>
      <w:r>
        <w:t xml:space="preserve"> and Chris Wardrop (USI)</w:t>
      </w:r>
    </w:p>
    <w:p w14:paraId="4C874413" w14:textId="7ACE953F" w:rsidR="00C3355C" w:rsidRDefault="00C3355C">
      <w:r>
        <w:t>11/18/24</w:t>
      </w:r>
    </w:p>
    <w:p w14:paraId="66E72826" w14:textId="129F3021" w:rsidR="0077145D" w:rsidRDefault="00C3355C" w:rsidP="0077145D">
      <w:pPr>
        <w:spacing w:line="240" w:lineRule="auto"/>
      </w:pPr>
      <w:r>
        <w:t xml:space="preserve">Present:  </w:t>
      </w:r>
      <w:r w:rsidR="0077145D">
        <w:t xml:space="preserve">CT PRIMA - </w:t>
      </w:r>
      <w:r>
        <w:t>Ev</w:t>
      </w:r>
      <w:r w:rsidR="0077145D">
        <w:t>onne</w:t>
      </w:r>
      <w:r w:rsidR="00090D37">
        <w:t xml:space="preserve"> Duzant</w:t>
      </w:r>
      <w:bookmarkStart w:id="0" w:name="_GoBack"/>
      <w:bookmarkEnd w:id="0"/>
      <w:r>
        <w:t xml:space="preserve">, Amanda Schenkle, Troy Singleton, Michelle Knockwood, </w:t>
      </w:r>
    </w:p>
    <w:p w14:paraId="2856E748" w14:textId="0362230C" w:rsidR="0077145D" w:rsidRDefault="0077145D" w:rsidP="0077145D">
      <w:pPr>
        <w:spacing w:line="240" w:lineRule="auto"/>
        <w:ind w:firstLine="720"/>
      </w:pPr>
      <w:r>
        <w:t>Megan Damato</w:t>
      </w:r>
    </w:p>
    <w:p w14:paraId="674106A5" w14:textId="608F41CA" w:rsidR="0077145D" w:rsidRDefault="0077145D" w:rsidP="0077145D">
      <w:pPr>
        <w:spacing w:line="240" w:lineRule="auto"/>
        <w:ind w:firstLine="720"/>
      </w:pPr>
      <w:r>
        <w:t xml:space="preserve">PPAC - </w:t>
      </w:r>
      <w:r w:rsidR="00C3355C">
        <w:t xml:space="preserve">Jacqueline Cashin, Susan Sheppard, Roger Rousseau, </w:t>
      </w:r>
      <w:r>
        <w:t xml:space="preserve">Donna </w:t>
      </w:r>
      <w:r w:rsidR="005D7119">
        <w:t>Format</w:t>
      </w:r>
      <w:r>
        <w:t>o</w:t>
      </w:r>
    </w:p>
    <w:p w14:paraId="237CBCA7" w14:textId="3D69ACA7" w:rsidR="00C3355C" w:rsidRDefault="0077145D" w:rsidP="0077145D">
      <w:pPr>
        <w:spacing w:line="240" w:lineRule="auto"/>
        <w:ind w:firstLine="720"/>
      </w:pPr>
      <w:r>
        <w:t xml:space="preserve">USI - </w:t>
      </w:r>
      <w:r w:rsidR="00C3355C">
        <w:t>Chris Wardro</w:t>
      </w:r>
      <w:r>
        <w:t>p</w:t>
      </w:r>
    </w:p>
    <w:p w14:paraId="263C42BB" w14:textId="77777777" w:rsidR="0077145D" w:rsidRDefault="0077145D" w:rsidP="0077145D">
      <w:pPr>
        <w:spacing w:line="240" w:lineRule="auto"/>
        <w:ind w:firstLine="720"/>
      </w:pPr>
    </w:p>
    <w:p w14:paraId="4E2C10EB" w14:textId="2DFDC165" w:rsidR="00C3355C" w:rsidRDefault="00C3355C" w:rsidP="00C3355C">
      <w:pPr>
        <w:spacing w:line="240" w:lineRule="auto"/>
      </w:pPr>
      <w:r>
        <w:t>Started at 3:08pm</w:t>
      </w:r>
    </w:p>
    <w:p w14:paraId="5BD27E12" w14:textId="47725A37" w:rsidR="00C3355C" w:rsidRDefault="00C3355C" w:rsidP="00C3355C">
      <w:pPr>
        <w:spacing w:line="240" w:lineRule="auto"/>
      </w:pPr>
      <w:r>
        <w:t>Chris</w:t>
      </w:r>
      <w:r w:rsidR="0077145D">
        <w:t xml:space="preserve"> Wardrop </w:t>
      </w:r>
      <w:r>
        <w:t>– moderator</w:t>
      </w:r>
      <w:r w:rsidR="0077145D">
        <w:t>/vendor perspective</w:t>
      </w:r>
    </w:p>
    <w:p w14:paraId="0897C596" w14:textId="4A742E85" w:rsidR="00D570C2" w:rsidRDefault="00D570C2" w:rsidP="00C3355C">
      <w:pPr>
        <w:spacing w:line="240" w:lineRule="auto"/>
      </w:pPr>
      <w:r>
        <w:t xml:space="preserve">Vendor/supplier risk management – protect itself with RFP’s </w:t>
      </w:r>
    </w:p>
    <w:p w14:paraId="6113139D" w14:textId="59C3703C" w:rsidR="00D570C2" w:rsidRDefault="00D570C2" w:rsidP="00C3355C">
      <w:pPr>
        <w:spacing w:line="240" w:lineRule="auto"/>
      </w:pPr>
      <w:r>
        <w:t xml:space="preserve">Eve – discussion at CT PRIMA Board meeting – “It’s RFP Time, Now What? A Recipe </w:t>
      </w:r>
      <w:proofErr w:type="gramStart"/>
      <w:r>
        <w:t>For</w:t>
      </w:r>
      <w:proofErr w:type="gramEnd"/>
      <w:r>
        <w:t xml:space="preserve"> Success”</w:t>
      </w:r>
    </w:p>
    <w:p w14:paraId="07FB3D88" w14:textId="480FB3E8" w:rsidR="00D570C2" w:rsidRDefault="00D570C2" w:rsidP="00C3355C">
      <w:pPr>
        <w:spacing w:line="240" w:lineRule="auto"/>
      </w:pPr>
      <w:r>
        <w:tab/>
        <w:t>Wording for RFP’s, vendor perspective</w:t>
      </w:r>
    </w:p>
    <w:p w14:paraId="462C9DD9" w14:textId="4052F6BA" w:rsidR="00D570C2" w:rsidRDefault="00D570C2" w:rsidP="00C3355C">
      <w:pPr>
        <w:spacing w:line="240" w:lineRule="auto"/>
      </w:pPr>
      <w:r>
        <w:tab/>
        <w:t>Sara and Michelle – provide perspective from risk managers from small town and large city</w:t>
      </w:r>
    </w:p>
    <w:p w14:paraId="3F71DCE3" w14:textId="0F35E8B1" w:rsidR="00D570C2" w:rsidRDefault="00261638" w:rsidP="00C3355C">
      <w:pPr>
        <w:spacing w:line="240" w:lineRule="auto"/>
      </w:pPr>
      <w:r>
        <w:tab/>
        <w:t xml:space="preserve">PPAC </w:t>
      </w:r>
      <w:r w:rsidR="00D570C2">
        <w:t>- once the responses come back, now what?</w:t>
      </w:r>
    </w:p>
    <w:p w14:paraId="4D55DD61" w14:textId="77777777" w:rsidR="00D570C2" w:rsidRDefault="00D570C2" w:rsidP="00C3355C">
      <w:pPr>
        <w:spacing w:line="240" w:lineRule="auto"/>
      </w:pPr>
    </w:p>
    <w:p w14:paraId="04ACE86A" w14:textId="58C7E920" w:rsidR="00D570C2" w:rsidRDefault="00D570C2" w:rsidP="00C3355C">
      <w:pPr>
        <w:spacing w:line="240" w:lineRule="auto"/>
      </w:pPr>
      <w:r>
        <w:t>Chris – URMIA (university risk management)</w:t>
      </w:r>
    </w:p>
    <w:p w14:paraId="5B8874A5" w14:textId="0FEECA00" w:rsidR="00D570C2" w:rsidRDefault="00D570C2" w:rsidP="00C3355C">
      <w:pPr>
        <w:spacing w:line="240" w:lineRule="auto"/>
      </w:pPr>
      <w:r>
        <w:tab/>
        <w:t>Had their annual conference and some of Chris’ colleague</w:t>
      </w:r>
      <w:r w:rsidR="005D7119">
        <w:t xml:space="preserve">s were on it. “Do’s and Don’ts </w:t>
      </w:r>
      <w:r>
        <w:t>of RFPs”</w:t>
      </w:r>
      <w:r w:rsidR="0077145D">
        <w:t xml:space="preserve"> – great topic</w:t>
      </w:r>
    </w:p>
    <w:p w14:paraId="4562E88A" w14:textId="77777777" w:rsidR="00D570C2" w:rsidRDefault="00D570C2" w:rsidP="00C3355C">
      <w:pPr>
        <w:spacing w:line="240" w:lineRule="auto"/>
      </w:pPr>
    </w:p>
    <w:p w14:paraId="0AA79A9F" w14:textId="0EB4560F" w:rsidR="00D570C2" w:rsidRDefault="00D570C2" w:rsidP="00C3355C">
      <w:pPr>
        <w:spacing w:line="240" w:lineRule="auto"/>
      </w:pPr>
      <w:r>
        <w:t>Michelle – from PPAC – present some RFP’s done</w:t>
      </w:r>
    </w:p>
    <w:p w14:paraId="02C7ACF1" w14:textId="79E0C07E" w:rsidR="00D570C2" w:rsidRDefault="00D570C2" w:rsidP="00C3355C">
      <w:pPr>
        <w:spacing w:line="240" w:lineRule="auto"/>
      </w:pPr>
      <w:r>
        <w:tab/>
      </w:r>
      <w:r>
        <w:tab/>
        <w:t>Many in larger cities</w:t>
      </w:r>
    </w:p>
    <w:p w14:paraId="1094A34C" w14:textId="4C0293B2" w:rsidR="00D570C2" w:rsidRDefault="00D570C2" w:rsidP="00C3355C">
      <w:pPr>
        <w:spacing w:line="240" w:lineRule="auto"/>
      </w:pPr>
      <w:r>
        <w:tab/>
      </w:r>
      <w:r>
        <w:tab/>
        <w:t>We don’t always know what to put into RFP’s as Risk Managers</w:t>
      </w:r>
    </w:p>
    <w:p w14:paraId="77D4EAB2" w14:textId="6D6E2FDC" w:rsidR="00E3081D" w:rsidRDefault="008C1177" w:rsidP="00C3355C">
      <w:pPr>
        <w:spacing w:line="240" w:lineRule="auto"/>
      </w:pPr>
      <w:r>
        <w:t>Sample RFP’s – can be sent to members in both organizations (electronically)</w:t>
      </w:r>
    </w:p>
    <w:p w14:paraId="227FDFBD" w14:textId="711F7943" w:rsidR="008C1177" w:rsidRDefault="008C1177" w:rsidP="00C3355C">
      <w:pPr>
        <w:spacing w:line="240" w:lineRule="auto"/>
      </w:pPr>
      <w:r>
        <w:t>Susan, Donna and Tara Cummings</w:t>
      </w:r>
      <w:r w:rsidR="005D7119">
        <w:t xml:space="preserve"> </w:t>
      </w:r>
      <w:r w:rsidR="005D7119" w:rsidRPr="00B655AF">
        <w:t>will be the panelists from PPAC</w:t>
      </w:r>
    </w:p>
    <w:p w14:paraId="67279A64" w14:textId="6F2A1D3B" w:rsidR="00E57548" w:rsidRDefault="0077145D" w:rsidP="00C3355C">
      <w:pPr>
        <w:spacing w:line="240" w:lineRule="auto"/>
      </w:pPr>
      <w:r>
        <w:t>PPAC</w:t>
      </w:r>
      <w:r w:rsidR="00E57548">
        <w:t xml:space="preserve"> will bring owl</w:t>
      </w:r>
    </w:p>
    <w:p w14:paraId="72511E0A" w14:textId="00AA625E" w:rsidR="00E57548" w:rsidRDefault="00E57548" w:rsidP="00C3355C">
      <w:pPr>
        <w:spacing w:line="240" w:lineRule="auto"/>
      </w:pPr>
      <w:r>
        <w:t>Susan will set up link for Teams</w:t>
      </w:r>
    </w:p>
    <w:p w14:paraId="3419A5BE" w14:textId="09A0ADF1" w:rsidR="00E57548" w:rsidRDefault="00E57548" w:rsidP="00C3355C">
      <w:pPr>
        <w:spacing w:line="240" w:lineRule="auto"/>
      </w:pPr>
      <w:r>
        <w:t>Amanda will bring small folding table to set up owl and laptop</w:t>
      </w:r>
    </w:p>
    <w:p w14:paraId="3759F5E0" w14:textId="3A9D4096" w:rsidR="0077145D" w:rsidRDefault="005D7119" w:rsidP="00C3355C">
      <w:pPr>
        <w:spacing w:line="240" w:lineRule="auto"/>
      </w:pPr>
      <w:r w:rsidRPr="00B655AF">
        <w:t>Michelle will contact Café Luna to</w:t>
      </w:r>
      <w:r>
        <w:t xml:space="preserve"> s</w:t>
      </w:r>
      <w:r w:rsidR="00E57548">
        <w:t>et up meeting for panelists and to discuss logistics prior to 1/15 meeting</w:t>
      </w:r>
    </w:p>
    <w:p w14:paraId="1576840B" w14:textId="77777777" w:rsidR="0077145D" w:rsidRDefault="0077145D" w:rsidP="00C3355C">
      <w:pPr>
        <w:spacing w:line="240" w:lineRule="auto"/>
      </w:pPr>
    </w:p>
    <w:p w14:paraId="2B32B72A" w14:textId="2B4C3B65" w:rsidR="0077145D" w:rsidRDefault="0077145D" w:rsidP="00C3355C">
      <w:pPr>
        <w:spacing w:line="240" w:lineRule="auto"/>
      </w:pPr>
      <w:r>
        <w:t>Meeting adjourned at 3:42pm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Megan Damato</w:t>
      </w:r>
    </w:p>
    <w:sectPr w:rsidR="0077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5C"/>
    <w:rsid w:val="00090D37"/>
    <w:rsid w:val="00261638"/>
    <w:rsid w:val="00296489"/>
    <w:rsid w:val="003C4865"/>
    <w:rsid w:val="004F1226"/>
    <w:rsid w:val="005D7119"/>
    <w:rsid w:val="00613439"/>
    <w:rsid w:val="006953E5"/>
    <w:rsid w:val="0077145D"/>
    <w:rsid w:val="008C1177"/>
    <w:rsid w:val="009240C3"/>
    <w:rsid w:val="00B655AF"/>
    <w:rsid w:val="00BE63AC"/>
    <w:rsid w:val="00C3355C"/>
    <w:rsid w:val="00D570C2"/>
    <w:rsid w:val="00DD5519"/>
    <w:rsid w:val="00E3081D"/>
    <w:rsid w:val="00E57548"/>
    <w:rsid w:val="00E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2403"/>
  <w15:chartTrackingRefBased/>
  <w15:docId w15:val="{5D72673D-427F-4BF5-910C-D8048A95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55C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Megan</dc:creator>
  <cp:keywords/>
  <dc:description/>
  <cp:lastModifiedBy>Townuser</cp:lastModifiedBy>
  <cp:revision>11</cp:revision>
  <cp:lastPrinted>2024-11-19T13:54:00Z</cp:lastPrinted>
  <dcterms:created xsi:type="dcterms:W3CDTF">2024-11-19T13:46:00Z</dcterms:created>
  <dcterms:modified xsi:type="dcterms:W3CDTF">2025-09-15T17:31:00Z</dcterms:modified>
</cp:coreProperties>
</file>